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2F" w:rsidRDefault="002C092F">
      <w:pPr>
        <w:shd w:val="clear" w:color="auto" w:fill="FFFFFF"/>
        <w:ind w:left="-720" w:firstLine="0"/>
      </w:pPr>
    </w:p>
    <w:p w:rsidR="002C092F" w:rsidRDefault="00713FA0">
      <w:pPr>
        <w:shd w:val="clear" w:color="auto" w:fill="FFFFFF"/>
        <w:ind w:left="-720" w:firstLine="0"/>
      </w:pPr>
      <w:r>
        <w:t>February 14, 2020</w:t>
      </w:r>
    </w:p>
    <w:p w:rsidR="00D03E61" w:rsidRDefault="00D03E61">
      <w:pPr>
        <w:shd w:val="clear" w:color="auto" w:fill="FFFFFF"/>
        <w:ind w:left="-720" w:firstLine="0"/>
      </w:pPr>
    </w:p>
    <w:p w:rsidR="002C092F" w:rsidRDefault="00713FA0">
      <w:pPr>
        <w:ind w:left="-718" w:hanging="2"/>
      </w:pPr>
      <w:r>
        <w:t xml:space="preserve">Dear Parent/Guardian:  </w:t>
      </w:r>
    </w:p>
    <w:p w:rsidR="002C092F" w:rsidRDefault="002C092F">
      <w:pPr>
        <w:ind w:left="-718" w:hanging="2"/>
      </w:pPr>
    </w:p>
    <w:p w:rsidR="002C092F" w:rsidRDefault="00713FA0">
      <w:pPr>
        <w:ind w:left="-718" w:hanging="2"/>
        <w:rPr>
          <w:shd w:val="clear" w:color="auto" w:fill="FFF2CC"/>
        </w:rPr>
      </w:pPr>
      <w:r>
        <w:t>Our parent/</w:t>
      </w:r>
      <w:r>
        <w:rPr>
          <w:highlight w:val="white"/>
        </w:rPr>
        <w:t xml:space="preserve">student/teacher </w:t>
      </w:r>
      <w:r>
        <w:rPr>
          <w:b/>
          <w:highlight w:val="white"/>
        </w:rPr>
        <w:t>Personal Education Plan (PEP)</w:t>
      </w:r>
      <w:r>
        <w:rPr>
          <w:highlight w:val="white"/>
        </w:rPr>
        <w:t xml:space="preserve"> Conferences are scheduled for the week of February 24 (and select days before and after that week for the dual language program).  We are excited to introduce an </w:t>
      </w:r>
      <w:r>
        <w:rPr>
          <w:b/>
          <w:highlight w:val="white"/>
        </w:rPr>
        <w:t>online conference sign up</w:t>
      </w:r>
      <w:r>
        <w:rPr>
          <w:highlight w:val="white"/>
        </w:rPr>
        <w:t xml:space="preserve"> system called </w:t>
      </w:r>
      <w:r>
        <w:rPr>
          <w:b/>
          <w:i/>
          <w:highlight w:val="white"/>
        </w:rPr>
        <w:t>Meet the Teacher</w:t>
      </w:r>
      <w:r>
        <w:rPr>
          <w:i/>
          <w:highlight w:val="white"/>
        </w:rPr>
        <w:t>.</w:t>
      </w:r>
      <w:r>
        <w:rPr>
          <w:highlight w:val="white"/>
        </w:rPr>
        <w:t xml:space="preserve">  Families can choose their own appo</w:t>
      </w:r>
      <w:r>
        <w:rPr>
          <w:highlight w:val="white"/>
        </w:rPr>
        <w:t>intment times from any internet connected device. We will also be sending you a text message with the link to sign up.  The website will open Friday, February 14, at noon.  Act quickly to have the most time slot options!</w:t>
      </w:r>
      <w:r>
        <w:rPr>
          <w:shd w:val="clear" w:color="auto" w:fill="FFF2CC"/>
        </w:rPr>
        <w:t xml:space="preserve">   </w:t>
      </w:r>
    </w:p>
    <w:p w:rsidR="002C092F" w:rsidRDefault="00713FA0">
      <w:pPr>
        <w:shd w:val="clear" w:color="auto" w:fill="FFFFFF"/>
        <w:ind w:left="-718" w:hanging="2"/>
        <w:rPr>
          <w:color w:val="000000"/>
          <w:shd w:val="clear" w:color="auto" w:fill="FFF2CC"/>
        </w:rPr>
      </w:pPr>
      <w:r>
        <w:rPr>
          <w:shd w:val="clear" w:color="auto" w:fill="FFF2CC"/>
        </w:rPr>
        <w:tab/>
      </w:r>
    </w:p>
    <w:p w:rsidR="002C092F" w:rsidRDefault="00713FA0">
      <w:pPr>
        <w:ind w:left="-2" w:firstLine="0"/>
        <w:rPr>
          <w:b/>
        </w:rPr>
      </w:pPr>
      <w:r>
        <w:rPr>
          <w:shd w:val="clear" w:color="auto" w:fill="FFF2CC"/>
        </w:rPr>
        <w:tab/>
      </w:r>
      <w:r>
        <w:rPr>
          <w:b/>
        </w:rPr>
        <w:t>Quick Guide to Online PEP Con</w:t>
      </w:r>
      <w:r>
        <w:rPr>
          <w:b/>
        </w:rPr>
        <w:t>ference Sign Up:</w:t>
      </w:r>
    </w:p>
    <w:p w:rsidR="002C092F" w:rsidRDefault="00713FA0">
      <w:pPr>
        <w:numPr>
          <w:ilvl w:val="0"/>
          <w:numId w:val="2"/>
        </w:numPr>
        <w:pBdr>
          <w:top w:val="nil"/>
          <w:left w:val="nil"/>
          <w:bottom w:val="nil"/>
          <w:right w:val="nil"/>
          <w:between w:val="nil"/>
        </w:pBdr>
      </w:pPr>
      <w:r>
        <w:rPr>
          <w:color w:val="000000"/>
        </w:rPr>
        <w:t xml:space="preserve">Go to the Meet the Teacher link: </w:t>
      </w:r>
      <w:hyperlink r:id="rId7">
        <w:r>
          <w:rPr>
            <w:color w:val="0000FF"/>
            <w:u w:val="single"/>
          </w:rPr>
          <w:t>https://gbcs.meettheteacher.com/</w:t>
        </w:r>
      </w:hyperlink>
    </w:p>
    <w:p w:rsidR="002C092F" w:rsidRDefault="00713FA0">
      <w:pPr>
        <w:numPr>
          <w:ilvl w:val="0"/>
          <w:numId w:val="2"/>
        </w:numPr>
        <w:pBdr>
          <w:top w:val="nil"/>
          <w:left w:val="nil"/>
          <w:bottom w:val="nil"/>
          <w:right w:val="nil"/>
          <w:between w:val="nil"/>
        </w:pBdr>
      </w:pPr>
      <w:r>
        <w:rPr>
          <w:color w:val="000000"/>
        </w:rPr>
        <w:t xml:space="preserve">Type in your name.  (Parent/guardian)  </w:t>
      </w:r>
    </w:p>
    <w:p w:rsidR="002C092F" w:rsidRDefault="00713FA0">
      <w:pPr>
        <w:numPr>
          <w:ilvl w:val="0"/>
          <w:numId w:val="2"/>
        </w:numPr>
        <w:pBdr>
          <w:top w:val="nil"/>
          <w:left w:val="nil"/>
          <w:bottom w:val="nil"/>
          <w:right w:val="nil"/>
          <w:between w:val="nil"/>
        </w:pBdr>
      </w:pPr>
      <w:r>
        <w:rPr>
          <w:color w:val="000000"/>
        </w:rPr>
        <w:t xml:space="preserve">Email is requested, but optional.  You will receive an email confirmation if you </w:t>
      </w:r>
      <w:r w:rsidR="00D03E61">
        <w:rPr>
          <w:color w:val="000000"/>
        </w:rPr>
        <w:t xml:space="preserve">provide an email </w:t>
      </w:r>
      <w:r>
        <w:rPr>
          <w:color w:val="000000"/>
        </w:rPr>
        <w:t xml:space="preserve">address.  </w:t>
      </w:r>
    </w:p>
    <w:p w:rsidR="002C092F" w:rsidRDefault="00713FA0">
      <w:pPr>
        <w:numPr>
          <w:ilvl w:val="0"/>
          <w:numId w:val="2"/>
        </w:numPr>
        <w:pBdr>
          <w:top w:val="nil"/>
          <w:left w:val="nil"/>
          <w:bottom w:val="nil"/>
          <w:right w:val="nil"/>
          <w:between w:val="nil"/>
        </w:pBdr>
      </w:pPr>
      <w:r>
        <w:rPr>
          <w:color w:val="000000"/>
        </w:rPr>
        <w:t xml:space="preserve">Type in your child’s name and birthdate.  (You may add in additional siblings here, too.) </w:t>
      </w:r>
    </w:p>
    <w:p w:rsidR="002C092F" w:rsidRDefault="00713FA0">
      <w:pPr>
        <w:numPr>
          <w:ilvl w:val="0"/>
          <w:numId w:val="2"/>
        </w:numPr>
        <w:pBdr>
          <w:top w:val="nil"/>
          <w:left w:val="nil"/>
          <w:bottom w:val="nil"/>
          <w:right w:val="nil"/>
          <w:between w:val="nil"/>
        </w:pBdr>
      </w:pPr>
      <w:r>
        <w:rPr>
          <w:color w:val="000000"/>
        </w:rPr>
        <w:t xml:space="preserve">If you would like a translator (interpreter), check the box to request one. </w:t>
      </w:r>
    </w:p>
    <w:p w:rsidR="002C092F" w:rsidRDefault="00713FA0">
      <w:pPr>
        <w:numPr>
          <w:ilvl w:val="0"/>
          <w:numId w:val="2"/>
        </w:numPr>
        <w:pBdr>
          <w:top w:val="nil"/>
          <w:left w:val="nil"/>
          <w:bottom w:val="nil"/>
          <w:right w:val="nil"/>
          <w:between w:val="nil"/>
        </w:pBdr>
      </w:pPr>
      <w:r>
        <w:rPr>
          <w:color w:val="000000"/>
        </w:rPr>
        <w:t xml:space="preserve">Select the time slot for your conference/s.  </w:t>
      </w:r>
    </w:p>
    <w:p w:rsidR="002C092F" w:rsidRDefault="00713FA0">
      <w:pPr>
        <w:numPr>
          <w:ilvl w:val="0"/>
          <w:numId w:val="2"/>
        </w:numPr>
        <w:pBdr>
          <w:top w:val="nil"/>
          <w:left w:val="nil"/>
          <w:bottom w:val="nil"/>
          <w:right w:val="nil"/>
          <w:between w:val="nil"/>
        </w:pBdr>
      </w:pPr>
      <w:r>
        <w:rPr>
          <w:color w:val="000000"/>
        </w:rPr>
        <w:t>You will rec</w:t>
      </w:r>
      <w:r>
        <w:rPr>
          <w:color w:val="000000"/>
        </w:rPr>
        <w:t xml:space="preserve">eive an email confirmation if you provided an email address.  </w:t>
      </w:r>
    </w:p>
    <w:p w:rsidR="002C092F" w:rsidRDefault="002C092F">
      <w:pPr>
        <w:ind w:left="-718" w:hanging="2"/>
      </w:pPr>
    </w:p>
    <w:p w:rsidR="002C092F" w:rsidRDefault="00713FA0">
      <w:pPr>
        <w:ind w:left="-718" w:hanging="2"/>
      </w:pPr>
      <w:r>
        <w:t>If you run into any obstacles with this online system, we are here to help you!  We are offering conference sign up support at GBCS during the days and times below.  You may also schedule a di</w:t>
      </w:r>
      <w:r>
        <w:t xml:space="preserve">fferent time by contacting the main office: 732-448-1052.   </w:t>
      </w:r>
    </w:p>
    <w:p w:rsidR="002C092F" w:rsidRDefault="002C092F">
      <w:pPr>
        <w:ind w:left="-718" w:hanging="2"/>
      </w:pPr>
    </w:p>
    <w:p w:rsidR="002C092F" w:rsidRDefault="00713FA0">
      <w:pPr>
        <w:ind w:left="-718" w:hanging="2"/>
      </w:pPr>
      <w:r>
        <w:rPr>
          <w:u w:val="single"/>
        </w:rPr>
        <w:t>Saturday, February 15</w:t>
      </w:r>
      <w:r>
        <w:t xml:space="preserve">:      1:00 PM - 2:00 PM </w:t>
      </w:r>
    </w:p>
    <w:p w:rsidR="002C092F" w:rsidRDefault="00713FA0">
      <w:pPr>
        <w:ind w:left="-718" w:hanging="2"/>
      </w:pPr>
      <w:r>
        <w:rPr>
          <w:u w:val="single"/>
        </w:rPr>
        <w:t>Tuesday, February 18</w:t>
      </w:r>
      <w:r>
        <w:t>:       7:30 AM - 8:30 AM, 2:30 PM - 3:30 PM</w:t>
      </w:r>
    </w:p>
    <w:p w:rsidR="002C092F" w:rsidRDefault="00713FA0">
      <w:pPr>
        <w:ind w:left="-718" w:hanging="2"/>
      </w:pPr>
      <w:r>
        <w:rPr>
          <w:u w:val="single"/>
        </w:rPr>
        <w:t>Wednesday, February 19</w:t>
      </w:r>
      <w:r>
        <w:t>:  7:30 AM - 8:30 AM, 1:15 PM - 2:30 PM</w:t>
      </w:r>
    </w:p>
    <w:p w:rsidR="002C092F" w:rsidRDefault="002C092F">
      <w:pPr>
        <w:ind w:left="-718" w:hanging="2"/>
      </w:pPr>
    </w:p>
    <w:p w:rsidR="002C092F" w:rsidRDefault="00713FA0">
      <w:pPr>
        <w:ind w:left="-718" w:hanging="2"/>
      </w:pPr>
      <w:r>
        <w:t xml:space="preserve"> It is very important that both you and your child attend the conference. Think of these conferences as team meetings, where all parties have as much to contribute as they do learn.  It is necessary to </w:t>
      </w:r>
      <w:r>
        <w:rPr>
          <w:b/>
        </w:rPr>
        <w:t>arrive on time</w:t>
      </w:r>
      <w:r>
        <w:t xml:space="preserve"> to maintain the schedule.   During the </w:t>
      </w:r>
      <w:r>
        <w:t xml:space="preserve">conference, we will review and update goals for your child’s </w:t>
      </w:r>
      <w:r>
        <w:rPr>
          <w:b/>
        </w:rPr>
        <w:t>PEP.</w:t>
      </w:r>
      <w:r>
        <w:t xml:space="preserve">  We appreciate the many ways you support our school and your child’s education!   </w:t>
      </w:r>
    </w:p>
    <w:p w:rsidR="002C092F" w:rsidRDefault="002C092F">
      <w:pPr>
        <w:ind w:hanging="2"/>
      </w:pPr>
    </w:p>
    <w:p w:rsidR="002C092F" w:rsidRDefault="00713FA0">
      <w:pPr>
        <w:ind w:left="-720" w:firstLine="0"/>
      </w:pPr>
      <w:r>
        <w:t xml:space="preserve">All the best, </w:t>
      </w:r>
    </w:p>
    <w:p w:rsidR="002C092F" w:rsidRDefault="00713FA0">
      <w:pPr>
        <w:ind w:left="-720" w:firstLine="0"/>
      </w:pPr>
      <w:r>
        <w:rPr>
          <w:noProof/>
        </w:rPr>
        <w:drawing>
          <wp:inline distT="0" distB="0" distL="114300" distR="114300">
            <wp:extent cx="1677035" cy="5429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677035" cy="542925"/>
                    </a:xfrm>
                    <a:prstGeom prst="rect">
                      <a:avLst/>
                    </a:prstGeom>
                    <a:ln/>
                  </pic:spPr>
                </pic:pic>
              </a:graphicData>
            </a:graphic>
          </wp:inline>
        </w:drawing>
      </w:r>
    </w:p>
    <w:p w:rsidR="002C092F" w:rsidRPr="00D03E61" w:rsidRDefault="00713FA0">
      <w:pPr>
        <w:ind w:left="-720" w:firstLine="0"/>
        <w:rPr>
          <w:lang w:val="es-ES_tradnl"/>
        </w:rPr>
      </w:pPr>
      <w:r w:rsidRPr="00D03E61">
        <w:rPr>
          <w:lang w:val="es-ES_tradnl"/>
        </w:rPr>
        <w:t xml:space="preserve">Vanessa Jones </w:t>
      </w:r>
    </w:p>
    <w:p w:rsidR="002C092F" w:rsidRPr="00D03E61" w:rsidRDefault="00713FA0">
      <w:pPr>
        <w:ind w:left="-720" w:firstLine="0"/>
        <w:rPr>
          <w:lang w:val="es-ES_tradnl"/>
        </w:rPr>
      </w:pPr>
      <w:proofErr w:type="spellStart"/>
      <w:r w:rsidRPr="00D03E61">
        <w:rPr>
          <w:lang w:val="es-ES_tradnl"/>
        </w:rPr>
        <w:t>Education</w:t>
      </w:r>
      <w:proofErr w:type="spellEnd"/>
      <w:r w:rsidRPr="00D03E61">
        <w:rPr>
          <w:lang w:val="es-ES_tradnl"/>
        </w:rPr>
        <w:t xml:space="preserve"> Director</w:t>
      </w:r>
    </w:p>
    <w:p w:rsidR="002C092F" w:rsidRPr="00D03E61" w:rsidRDefault="00D03E61">
      <w:pPr>
        <w:ind w:left="-720" w:firstLine="0"/>
        <w:rPr>
          <w:lang w:val="es-ES_tradnl"/>
        </w:rPr>
      </w:pPr>
      <w:r>
        <w:rPr>
          <w:lang w:val="es-ES_tradnl"/>
        </w:rPr>
        <w:lastRenderedPageBreak/>
        <w:t xml:space="preserve">            14</w:t>
      </w:r>
      <w:r w:rsidR="00713FA0" w:rsidRPr="00D03E61">
        <w:rPr>
          <w:lang w:val="es-ES_tradnl"/>
        </w:rPr>
        <w:t xml:space="preserve"> de febrero de 2020</w:t>
      </w:r>
    </w:p>
    <w:p w:rsidR="002C092F" w:rsidRPr="00D03E61" w:rsidRDefault="002C092F">
      <w:pPr>
        <w:ind w:hanging="2"/>
        <w:rPr>
          <w:lang w:val="es-ES_tradnl"/>
        </w:rPr>
      </w:pPr>
    </w:p>
    <w:p w:rsidR="002C092F" w:rsidRPr="00D03E61" w:rsidRDefault="00713FA0">
      <w:pPr>
        <w:ind w:hanging="2"/>
        <w:rPr>
          <w:lang w:val="es-ES_tradnl"/>
        </w:rPr>
      </w:pPr>
      <w:r w:rsidRPr="00D03E61">
        <w:rPr>
          <w:lang w:val="es-ES_tradnl"/>
        </w:rPr>
        <w:t>Estimado Padres / tutor</w:t>
      </w:r>
      <w:r w:rsidRPr="00D03E61">
        <w:rPr>
          <w:lang w:val="es-ES_tradnl"/>
        </w:rPr>
        <w:t>es:</w:t>
      </w:r>
    </w:p>
    <w:p w:rsidR="002C092F" w:rsidRPr="00D03E61" w:rsidRDefault="002C092F">
      <w:pPr>
        <w:ind w:hanging="2"/>
        <w:rPr>
          <w:lang w:val="es-ES_tradnl"/>
        </w:rPr>
      </w:pPr>
    </w:p>
    <w:p w:rsidR="002C092F" w:rsidRPr="00D03E61" w:rsidRDefault="00713FA0">
      <w:pPr>
        <w:ind w:hanging="2"/>
        <w:rPr>
          <w:lang w:val="es-ES_tradnl"/>
        </w:rPr>
      </w:pPr>
      <w:r w:rsidRPr="00D03E61">
        <w:rPr>
          <w:lang w:val="es-ES_tradnl"/>
        </w:rPr>
        <w:t xml:space="preserve">Nuestras conferencias </w:t>
      </w:r>
      <w:r w:rsidRPr="00D03E61">
        <w:rPr>
          <w:b/>
          <w:lang w:val="es-ES_tradnl"/>
        </w:rPr>
        <w:t>del Plan de Educación Personal</w:t>
      </w:r>
      <w:r w:rsidRPr="00D03E61">
        <w:rPr>
          <w:lang w:val="es-ES_tradnl"/>
        </w:rPr>
        <w:t xml:space="preserve"> (PEP) para padres / estudiantes / maestros están programadas para la semana del 24 de febrero (y algunos </w:t>
      </w:r>
      <w:proofErr w:type="spellStart"/>
      <w:r w:rsidRPr="00D03E61">
        <w:rPr>
          <w:lang w:val="es-ES_tradnl"/>
        </w:rPr>
        <w:t>dias</w:t>
      </w:r>
      <w:proofErr w:type="spellEnd"/>
      <w:r w:rsidRPr="00D03E61">
        <w:rPr>
          <w:lang w:val="es-ES_tradnl"/>
        </w:rPr>
        <w:t xml:space="preserve"> adicionales para los que </w:t>
      </w:r>
      <w:r w:rsidR="00C74BEC" w:rsidRPr="00D03E61">
        <w:rPr>
          <w:lang w:val="es-ES_tradnl"/>
        </w:rPr>
        <w:t>están</w:t>
      </w:r>
      <w:r w:rsidRPr="00D03E61">
        <w:rPr>
          <w:lang w:val="es-ES_tradnl"/>
        </w:rPr>
        <w:t xml:space="preserve"> en el programa de lenguaje dual). Nos complace presentar </w:t>
      </w:r>
      <w:r w:rsidRPr="00D03E61">
        <w:rPr>
          <w:lang w:val="es-ES_tradnl"/>
        </w:rPr>
        <w:t xml:space="preserve">un sistema de registro de conferencias en línea llamado </w:t>
      </w:r>
      <w:proofErr w:type="spellStart"/>
      <w:r w:rsidRPr="00C74BEC">
        <w:rPr>
          <w:i/>
          <w:lang w:val="es-ES_tradnl"/>
        </w:rPr>
        <w:t>Meet</w:t>
      </w:r>
      <w:proofErr w:type="spellEnd"/>
      <w:r w:rsidRPr="00C74BEC">
        <w:rPr>
          <w:i/>
          <w:lang w:val="es-ES_tradnl"/>
        </w:rPr>
        <w:t xml:space="preserve"> </w:t>
      </w:r>
      <w:proofErr w:type="spellStart"/>
      <w:r w:rsidRPr="00C74BEC">
        <w:rPr>
          <w:i/>
          <w:lang w:val="es-ES_tradnl"/>
        </w:rPr>
        <w:t>the</w:t>
      </w:r>
      <w:proofErr w:type="spellEnd"/>
      <w:r w:rsidRPr="00C74BEC">
        <w:rPr>
          <w:i/>
          <w:lang w:val="es-ES_tradnl"/>
        </w:rPr>
        <w:t xml:space="preserve"> </w:t>
      </w:r>
      <w:proofErr w:type="spellStart"/>
      <w:r w:rsidRPr="00C74BEC">
        <w:rPr>
          <w:i/>
          <w:lang w:val="es-ES_tradnl"/>
        </w:rPr>
        <w:t>Teacher</w:t>
      </w:r>
      <w:proofErr w:type="spellEnd"/>
      <w:r w:rsidRPr="00D03E61">
        <w:rPr>
          <w:lang w:val="es-ES_tradnl"/>
        </w:rPr>
        <w:t>. Las familias pueden elegir sus propios horarios de citas desde cualquier dispositivo conectado a Internet. También le enviarem</w:t>
      </w:r>
      <w:r w:rsidR="00C74BEC">
        <w:rPr>
          <w:lang w:val="es-ES_tradnl"/>
        </w:rPr>
        <w:t>os un mensaje de texto con la pá</w:t>
      </w:r>
      <w:r w:rsidRPr="00D03E61">
        <w:rPr>
          <w:lang w:val="es-ES_tradnl"/>
        </w:rPr>
        <w:t>gina de internet. El pro</w:t>
      </w:r>
      <w:r w:rsidRPr="00D03E61">
        <w:rPr>
          <w:lang w:val="es-ES_tradnl"/>
        </w:rPr>
        <w:t xml:space="preserve">grama estará disponible desde viernes 14 de febrero al mediodía. ¡Actúa rápidamente para tener la mayoría de las opciones </w:t>
      </w:r>
      <w:r w:rsidR="00C74BEC">
        <w:rPr>
          <w:lang w:val="es-ES_tradnl"/>
        </w:rPr>
        <w:t>los horario</w:t>
      </w:r>
      <w:r w:rsidRPr="00D03E61">
        <w:rPr>
          <w:lang w:val="es-ES_tradnl"/>
        </w:rPr>
        <w:t>s!</w:t>
      </w:r>
    </w:p>
    <w:p w:rsidR="002C092F" w:rsidRPr="00D03E61" w:rsidRDefault="002C092F">
      <w:pPr>
        <w:ind w:hanging="2"/>
        <w:rPr>
          <w:lang w:val="es-ES_tradnl"/>
        </w:rPr>
      </w:pPr>
    </w:p>
    <w:p w:rsidR="002C092F" w:rsidRPr="00D03E61" w:rsidRDefault="00713FA0">
      <w:pPr>
        <w:ind w:hanging="2"/>
        <w:rPr>
          <w:b/>
          <w:lang w:val="es-ES_tradnl"/>
        </w:rPr>
      </w:pPr>
      <w:r w:rsidRPr="00D03E61">
        <w:rPr>
          <w:b/>
          <w:lang w:val="es-ES_tradnl"/>
        </w:rPr>
        <w:t>Pasos a seguir para registrarse en la conferencia PEP en línea:</w:t>
      </w:r>
    </w:p>
    <w:p w:rsidR="002C092F" w:rsidRPr="00D03E61" w:rsidRDefault="00713FA0">
      <w:pPr>
        <w:numPr>
          <w:ilvl w:val="0"/>
          <w:numId w:val="1"/>
        </w:numPr>
        <w:rPr>
          <w:lang w:val="es-ES_tradnl"/>
        </w:rPr>
      </w:pPr>
      <w:r w:rsidRPr="00D03E61">
        <w:rPr>
          <w:lang w:val="es-ES_tradnl"/>
        </w:rPr>
        <w:t>Entre a: https://gbcs.meettheteacher.com/</w:t>
      </w:r>
    </w:p>
    <w:p w:rsidR="002C092F" w:rsidRPr="00D03E61" w:rsidRDefault="00713FA0">
      <w:pPr>
        <w:numPr>
          <w:ilvl w:val="0"/>
          <w:numId w:val="1"/>
        </w:numPr>
        <w:rPr>
          <w:lang w:val="es-ES_tradnl"/>
        </w:rPr>
      </w:pPr>
      <w:r w:rsidRPr="00D03E61">
        <w:rPr>
          <w:lang w:val="es-ES_tradnl"/>
        </w:rPr>
        <w:t>Escrib</w:t>
      </w:r>
      <w:r w:rsidRPr="00D03E61">
        <w:rPr>
          <w:lang w:val="es-ES_tradnl"/>
        </w:rPr>
        <w:t>e su nombre. (padre/tutor )</w:t>
      </w:r>
    </w:p>
    <w:p w:rsidR="002C092F" w:rsidRDefault="00713FA0">
      <w:pPr>
        <w:numPr>
          <w:ilvl w:val="0"/>
          <w:numId w:val="1"/>
        </w:numPr>
      </w:pPr>
      <w:r w:rsidRPr="00D03E61">
        <w:rPr>
          <w:lang w:val="es-ES_tradnl"/>
        </w:rPr>
        <w:t xml:space="preserve">Le pedirá su correo </w:t>
      </w:r>
      <w:r w:rsidR="00C74BEC" w:rsidRPr="00D03E61">
        <w:rPr>
          <w:lang w:val="es-ES_tradnl"/>
        </w:rPr>
        <w:t>electrónico</w:t>
      </w:r>
      <w:r w:rsidRPr="00D03E61">
        <w:rPr>
          <w:lang w:val="es-ES_tradnl"/>
        </w:rPr>
        <w:t xml:space="preserve">, pero es opcional. Escriba el nombre y la fecha de nacimiento de su hijo(a). </w:t>
      </w:r>
      <w:r>
        <w:t>(</w:t>
      </w:r>
      <w:proofErr w:type="spellStart"/>
      <w:r>
        <w:t>Puede</w:t>
      </w:r>
      <w:proofErr w:type="spellEnd"/>
      <w:r>
        <w:t xml:space="preserve"> </w:t>
      </w:r>
      <w:proofErr w:type="spellStart"/>
      <w:r>
        <w:t>agregar</w:t>
      </w:r>
      <w:proofErr w:type="spellEnd"/>
      <w:r>
        <w:t xml:space="preserve"> </w:t>
      </w:r>
      <w:proofErr w:type="spellStart"/>
      <w:r>
        <w:t>hermanos</w:t>
      </w:r>
      <w:proofErr w:type="spellEnd"/>
      <w:r>
        <w:t xml:space="preserve"> </w:t>
      </w:r>
      <w:proofErr w:type="spellStart"/>
      <w:r>
        <w:t>adicionales</w:t>
      </w:r>
      <w:proofErr w:type="spellEnd"/>
      <w:r>
        <w:t>).</w:t>
      </w:r>
    </w:p>
    <w:p w:rsidR="002C092F" w:rsidRPr="00D03E61" w:rsidRDefault="00713FA0">
      <w:pPr>
        <w:numPr>
          <w:ilvl w:val="0"/>
          <w:numId w:val="1"/>
        </w:numPr>
        <w:rPr>
          <w:lang w:val="es-ES_tradnl"/>
        </w:rPr>
      </w:pPr>
      <w:r w:rsidRPr="00D03E61">
        <w:rPr>
          <w:lang w:val="es-ES_tradnl"/>
        </w:rPr>
        <w:t>Si desea un traductor (intérprete), marque la casilla para solicitarlo.</w:t>
      </w:r>
    </w:p>
    <w:p w:rsidR="002C092F" w:rsidRPr="00D03E61" w:rsidRDefault="00713FA0">
      <w:pPr>
        <w:numPr>
          <w:ilvl w:val="0"/>
          <w:numId w:val="1"/>
        </w:numPr>
        <w:rPr>
          <w:lang w:val="es-ES_tradnl"/>
        </w:rPr>
      </w:pPr>
      <w:r w:rsidRPr="00D03E61">
        <w:rPr>
          <w:lang w:val="es-ES_tradnl"/>
        </w:rPr>
        <w:t>Escoja la</w:t>
      </w:r>
      <w:r w:rsidRPr="00D03E61">
        <w:rPr>
          <w:lang w:val="es-ES_tradnl"/>
        </w:rPr>
        <w:t xml:space="preserve"> hora de su conferencia.</w:t>
      </w:r>
    </w:p>
    <w:p w:rsidR="002C092F" w:rsidRPr="00D03E61" w:rsidRDefault="00713FA0">
      <w:pPr>
        <w:numPr>
          <w:ilvl w:val="0"/>
          <w:numId w:val="1"/>
        </w:numPr>
        <w:rPr>
          <w:lang w:val="es-ES_tradnl"/>
        </w:rPr>
      </w:pPr>
      <w:r w:rsidRPr="00D03E61">
        <w:rPr>
          <w:lang w:val="es-ES_tradnl"/>
        </w:rPr>
        <w:t>Recibirá una confirmación por correo electrónico si proporcionó una dirección de correo electrónico.</w:t>
      </w:r>
    </w:p>
    <w:p w:rsidR="002C092F" w:rsidRPr="00D03E61" w:rsidRDefault="002C092F">
      <w:pPr>
        <w:ind w:hanging="2"/>
        <w:rPr>
          <w:lang w:val="es-ES_tradnl"/>
        </w:rPr>
      </w:pPr>
    </w:p>
    <w:p w:rsidR="002C092F" w:rsidRPr="00D03E61" w:rsidRDefault="00713FA0">
      <w:pPr>
        <w:ind w:hanging="2"/>
        <w:rPr>
          <w:lang w:val="es-ES_tradnl"/>
        </w:rPr>
      </w:pPr>
      <w:r w:rsidRPr="00D03E61">
        <w:rPr>
          <w:lang w:val="es-ES_tradnl"/>
        </w:rPr>
        <w:t>Si necesita ayuda, ¡esta</w:t>
      </w:r>
      <w:r w:rsidR="00C74BEC">
        <w:rPr>
          <w:lang w:val="es-ES_tradnl"/>
        </w:rPr>
        <w:t xml:space="preserve">mos aquí para ayudarlo! </w:t>
      </w:r>
      <w:proofErr w:type="spellStart"/>
      <w:r w:rsidR="00C74BEC">
        <w:rPr>
          <w:lang w:val="es-ES_tradnl"/>
        </w:rPr>
        <w:t>Ofreceré</w:t>
      </w:r>
      <w:r w:rsidRPr="00D03E61">
        <w:rPr>
          <w:lang w:val="es-ES_tradnl"/>
        </w:rPr>
        <w:t>mos</w:t>
      </w:r>
      <w:proofErr w:type="spellEnd"/>
      <w:r w:rsidRPr="00D03E61">
        <w:rPr>
          <w:lang w:val="es-ES_tradnl"/>
        </w:rPr>
        <w:t xml:space="preserve"> apoyo en GBCS en los </w:t>
      </w:r>
      <w:proofErr w:type="spellStart"/>
      <w:r w:rsidRPr="00D03E61">
        <w:rPr>
          <w:lang w:val="es-ES_tradnl"/>
        </w:rPr>
        <w:t>dias</w:t>
      </w:r>
      <w:proofErr w:type="spellEnd"/>
      <w:r w:rsidRPr="00D03E61">
        <w:rPr>
          <w:lang w:val="es-ES_tradnl"/>
        </w:rPr>
        <w:t xml:space="preserve"> y horarios mencionados abajo. Si necesita a</w:t>
      </w:r>
      <w:r w:rsidRPr="00D03E61">
        <w:rPr>
          <w:lang w:val="es-ES_tradnl"/>
        </w:rPr>
        <w:t xml:space="preserve">yuda en otro horario </w:t>
      </w:r>
      <w:r w:rsidR="00C74BEC" w:rsidRPr="00D03E61">
        <w:rPr>
          <w:lang w:val="es-ES_tradnl"/>
        </w:rPr>
        <w:t>comuníquese</w:t>
      </w:r>
      <w:r w:rsidRPr="00D03E61">
        <w:rPr>
          <w:lang w:val="es-ES_tradnl"/>
        </w:rPr>
        <w:t xml:space="preserve"> a la oficina al 732-448-1052.</w:t>
      </w:r>
    </w:p>
    <w:p w:rsidR="002C092F" w:rsidRPr="00D03E61" w:rsidRDefault="002C092F">
      <w:pPr>
        <w:ind w:hanging="2"/>
        <w:rPr>
          <w:lang w:val="es-ES_tradnl"/>
        </w:rPr>
      </w:pPr>
    </w:p>
    <w:p w:rsidR="002C092F" w:rsidRPr="00D03E61" w:rsidRDefault="00713FA0">
      <w:pPr>
        <w:ind w:hanging="2"/>
        <w:rPr>
          <w:lang w:val="es-ES_tradnl"/>
        </w:rPr>
      </w:pPr>
      <w:r w:rsidRPr="00D03E61">
        <w:rPr>
          <w:lang w:val="es-ES_tradnl"/>
        </w:rPr>
        <w:t>Sábado 15 de febrero: 1:00 PM - 2:00 PM</w:t>
      </w:r>
    </w:p>
    <w:p w:rsidR="002C092F" w:rsidRPr="00D03E61" w:rsidRDefault="00713FA0">
      <w:pPr>
        <w:ind w:hanging="2"/>
        <w:rPr>
          <w:lang w:val="es-ES_tradnl"/>
        </w:rPr>
      </w:pPr>
      <w:r w:rsidRPr="00D03E61">
        <w:rPr>
          <w:lang w:val="es-ES_tradnl"/>
        </w:rPr>
        <w:t>Martes, 18 de febrero: 7:30 a.m. - 8:30 a.m., 2:30 p.m. - 3:30 p.m.</w:t>
      </w:r>
    </w:p>
    <w:p w:rsidR="002C092F" w:rsidRPr="00D03E61" w:rsidRDefault="00713FA0">
      <w:pPr>
        <w:ind w:hanging="2"/>
        <w:rPr>
          <w:lang w:val="es-ES_tradnl"/>
        </w:rPr>
      </w:pPr>
      <w:r w:rsidRPr="00D03E61">
        <w:rPr>
          <w:lang w:val="es-ES_tradnl"/>
        </w:rPr>
        <w:t>Miércoles 19 de febrero: 7:30 AM - 8:30 AM, 1:15 PM - 2:30 PM</w:t>
      </w:r>
    </w:p>
    <w:p w:rsidR="002C092F" w:rsidRPr="00D03E61" w:rsidRDefault="002C092F">
      <w:pPr>
        <w:ind w:hanging="2"/>
        <w:rPr>
          <w:lang w:val="es-ES_tradnl"/>
        </w:rPr>
      </w:pPr>
    </w:p>
    <w:p w:rsidR="002C092F" w:rsidRPr="00D03E61" w:rsidRDefault="00713FA0">
      <w:pPr>
        <w:ind w:hanging="2"/>
        <w:rPr>
          <w:lang w:val="es-ES_tradnl"/>
        </w:rPr>
      </w:pPr>
      <w:r w:rsidRPr="00D03E61">
        <w:rPr>
          <w:lang w:val="es-ES_tradnl"/>
        </w:rPr>
        <w:t xml:space="preserve"> Es muy importante que tanto usted como su hijo(a) asistan a la conferencia. Piense en estas conferencias como reuniones de equipo, donde todos podemos contribuir y aprender. Es necesario llegar a tiempo para cumplir con el horario. Durante la conferencia,</w:t>
      </w:r>
      <w:r w:rsidRPr="00D03E61">
        <w:rPr>
          <w:lang w:val="es-ES_tradnl"/>
        </w:rPr>
        <w:t xml:space="preserve"> revisaremos y actualizaremos los objetivos de los PEP de su hijo(a). </w:t>
      </w:r>
    </w:p>
    <w:p w:rsidR="002C092F" w:rsidRDefault="00713FA0">
      <w:pPr>
        <w:ind w:hanging="2"/>
        <w:rPr>
          <w:lang w:val="es-ES_tradnl"/>
        </w:rPr>
      </w:pPr>
      <w:r w:rsidRPr="00D03E61">
        <w:rPr>
          <w:lang w:val="es-ES_tradnl"/>
        </w:rPr>
        <w:t>¡Agradecemos su apoyo a nuestra escuela y a la educación de sus hijo(a)!</w:t>
      </w:r>
    </w:p>
    <w:p w:rsidR="00D03E61" w:rsidRDefault="00D03E61">
      <w:pPr>
        <w:ind w:hanging="2"/>
        <w:rPr>
          <w:lang w:val="es-ES_tradnl"/>
        </w:rPr>
      </w:pPr>
    </w:p>
    <w:p w:rsidR="00D03E61" w:rsidRDefault="00D03E61">
      <w:pPr>
        <w:ind w:hanging="2"/>
        <w:rPr>
          <w:lang w:val="es-ES_tradnl"/>
        </w:rPr>
      </w:pPr>
      <w:r>
        <w:rPr>
          <w:lang w:val="es-ES_tradnl"/>
        </w:rPr>
        <w:t xml:space="preserve">Sinceramente, </w:t>
      </w:r>
    </w:p>
    <w:p w:rsidR="00D03E61" w:rsidRPr="00D03E61" w:rsidRDefault="00D03E61">
      <w:pPr>
        <w:ind w:hanging="2"/>
        <w:rPr>
          <w:lang w:val="es-ES_tradnl"/>
        </w:rPr>
      </w:pPr>
    </w:p>
    <w:p w:rsidR="002C092F" w:rsidRDefault="00713FA0">
      <w:pPr>
        <w:ind w:left="-90" w:firstLine="0"/>
      </w:pPr>
      <w:r>
        <w:rPr>
          <w:noProof/>
        </w:rPr>
        <w:drawing>
          <wp:inline distT="0" distB="0" distL="114300" distR="114300">
            <wp:extent cx="1677035" cy="2952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7035" cy="295275"/>
                    </a:xfrm>
                    <a:prstGeom prst="rect">
                      <a:avLst/>
                    </a:prstGeom>
                    <a:ln/>
                  </pic:spPr>
                </pic:pic>
              </a:graphicData>
            </a:graphic>
          </wp:inline>
        </w:drawing>
      </w:r>
      <w:bookmarkStart w:id="0" w:name="_GoBack"/>
      <w:bookmarkEnd w:id="0"/>
    </w:p>
    <w:p w:rsidR="002C092F" w:rsidRDefault="00713FA0">
      <w:pPr>
        <w:ind w:left="-720" w:firstLine="0"/>
      </w:pPr>
      <w:r>
        <w:t xml:space="preserve">            Vanessa Jones </w:t>
      </w:r>
    </w:p>
    <w:p w:rsidR="002C092F" w:rsidRDefault="00713FA0">
      <w:pPr>
        <w:ind w:left="-720" w:firstLine="0"/>
      </w:pPr>
      <w:r>
        <w:t xml:space="preserve">            </w:t>
      </w:r>
      <w:proofErr w:type="spellStart"/>
      <w:r>
        <w:t>Directora</w:t>
      </w:r>
      <w:proofErr w:type="spellEnd"/>
      <w:r>
        <w:t xml:space="preserve"> de </w:t>
      </w:r>
      <w:proofErr w:type="spellStart"/>
      <w:r>
        <w:t>Educaión</w:t>
      </w:r>
      <w:proofErr w:type="spellEnd"/>
    </w:p>
    <w:sectPr w:rsidR="002C092F">
      <w:headerReference w:type="default" r:id="rId9"/>
      <w:footerReference w:type="even" r:id="rId10"/>
      <w:footerReference w:type="default" r:id="rId11"/>
      <w:headerReference w:type="first" r:id="rId12"/>
      <w:footerReference w:type="first" r:id="rId13"/>
      <w:pgSz w:w="12240" w:h="15840"/>
      <w:pgMar w:top="2159" w:right="1080" w:bottom="2160" w:left="1800" w:header="274" w:footer="6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A0" w:rsidRDefault="00713FA0">
      <w:r>
        <w:separator/>
      </w:r>
    </w:p>
  </w:endnote>
  <w:endnote w:type="continuationSeparator" w:id="0">
    <w:p w:rsidR="00713FA0" w:rsidRDefault="0071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2F" w:rsidRDefault="00713FA0">
    <w:pPr>
      <w:pBdr>
        <w:top w:val="nil"/>
        <w:left w:val="nil"/>
        <w:bottom w:val="nil"/>
        <w:right w:val="nil"/>
        <w:between w:val="nil"/>
      </w:pBdr>
      <w:tabs>
        <w:tab w:val="center" w:pos="4320"/>
        <w:tab w:val="right" w:pos="8640"/>
      </w:tabs>
      <w:ind w:hanging="2"/>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2F" w:rsidRDefault="00713FA0">
    <w:pPr>
      <w:pBdr>
        <w:top w:val="nil"/>
        <w:left w:val="nil"/>
        <w:bottom w:val="nil"/>
        <w:right w:val="nil"/>
        <w:between w:val="nil"/>
      </w:pBdr>
      <w:tabs>
        <w:tab w:val="center" w:pos="4320"/>
        <w:tab w:val="right" w:pos="8640"/>
      </w:tabs>
      <w:ind w:right="-720" w:hanging="2"/>
      <w:rPr>
        <w:color w:val="000000"/>
      </w:rPr>
    </w:pPr>
    <w:r>
      <w:rPr>
        <w:noProof/>
        <w:color w:val="000000"/>
      </w:rPr>
      <w:drawing>
        <wp:inline distT="0" distB="0" distL="114300" distR="114300">
          <wp:extent cx="7927975" cy="62611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0673" r="-20673"/>
                  <a:stretch>
                    <a:fillRect/>
                  </a:stretch>
                </pic:blipFill>
                <pic:spPr>
                  <a:xfrm>
                    <a:off x="0" y="0"/>
                    <a:ext cx="7927975" cy="62611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2F" w:rsidRDefault="00713FA0">
    <w:pPr>
      <w:pBdr>
        <w:top w:val="nil"/>
        <w:left w:val="nil"/>
        <w:bottom w:val="nil"/>
        <w:right w:val="nil"/>
        <w:between w:val="nil"/>
      </w:pBdr>
      <w:tabs>
        <w:tab w:val="left" w:pos="6040"/>
      </w:tabs>
      <w:ind w:hanging="2"/>
      <w:rPr>
        <w:color w:val="000000"/>
      </w:rPr>
    </w:pPr>
    <w:r>
      <w:rPr>
        <w:noProof/>
        <w:color w:val="000000"/>
      </w:rPr>
      <w:drawing>
        <wp:inline distT="0" distB="0" distL="114300" distR="114300">
          <wp:extent cx="7772400" cy="62293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0098" r="-20098"/>
                  <a:stretch>
                    <a:fillRect/>
                  </a:stretch>
                </pic:blipFill>
                <pic:spPr>
                  <a:xfrm>
                    <a:off x="0" y="0"/>
                    <a:ext cx="7772400" cy="62293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A0" w:rsidRDefault="00713FA0">
      <w:r>
        <w:separator/>
      </w:r>
    </w:p>
  </w:footnote>
  <w:footnote w:type="continuationSeparator" w:id="0">
    <w:p w:rsidR="00713FA0" w:rsidRDefault="00713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2F" w:rsidRDefault="002C092F">
    <w:pPr>
      <w:pBdr>
        <w:top w:val="nil"/>
        <w:left w:val="nil"/>
        <w:bottom w:val="nil"/>
        <w:right w:val="nil"/>
        <w:between w:val="nil"/>
      </w:pBdr>
      <w:tabs>
        <w:tab w:val="left" w:pos="1720"/>
      </w:tabs>
      <w:ind w:hanging="2"/>
      <w:rPr>
        <w:color w:val="000000"/>
      </w:rPr>
    </w:pPr>
  </w:p>
  <w:p w:rsidR="002C092F" w:rsidRDefault="00713FA0">
    <w:pPr>
      <w:pBdr>
        <w:top w:val="nil"/>
        <w:left w:val="nil"/>
        <w:bottom w:val="nil"/>
        <w:right w:val="nil"/>
        <w:between w:val="nil"/>
      </w:pBdr>
      <w:tabs>
        <w:tab w:val="left" w:pos="1720"/>
      </w:tabs>
      <w:ind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510540</wp:posOffset>
          </wp:positionH>
          <wp:positionV relativeFrom="paragraph">
            <wp:posOffset>109854</wp:posOffset>
          </wp:positionV>
          <wp:extent cx="2169795" cy="65341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795" cy="653415"/>
                  </a:xfrm>
                  <a:prstGeom prst="rect">
                    <a:avLst/>
                  </a:prstGeom>
                  <a:ln/>
                </pic:spPr>
              </pic:pic>
            </a:graphicData>
          </a:graphic>
        </wp:anchor>
      </w:drawing>
    </w:r>
  </w:p>
  <w:p w:rsidR="002C092F" w:rsidRDefault="00713FA0">
    <w:pPr>
      <w:pBdr>
        <w:top w:val="nil"/>
        <w:left w:val="nil"/>
        <w:bottom w:val="nil"/>
        <w:right w:val="nil"/>
        <w:between w:val="nil"/>
      </w:pBdr>
      <w:tabs>
        <w:tab w:val="left" w:pos="1720"/>
      </w:tabs>
      <w:ind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2F" w:rsidRDefault="00713FA0">
    <w:pPr>
      <w:pBdr>
        <w:top w:val="nil"/>
        <w:left w:val="nil"/>
        <w:bottom w:val="nil"/>
        <w:right w:val="nil"/>
        <w:between w:val="nil"/>
      </w:pBdr>
      <w:tabs>
        <w:tab w:val="center" w:pos="4320"/>
        <w:tab w:val="right" w:pos="8640"/>
      </w:tabs>
      <w:ind w:hanging="2"/>
      <w:rPr>
        <w:color w:val="000000"/>
      </w:rPr>
    </w:pPr>
    <w:r>
      <w:rPr>
        <w:noProof/>
      </w:rPr>
      <w:drawing>
        <wp:anchor distT="0" distB="0" distL="114300" distR="114300" simplePos="0" relativeHeight="251659264" behindDoc="0" locked="0" layoutInCell="1" hidden="0" allowOverlap="1">
          <wp:simplePos x="0" y="0"/>
          <wp:positionH relativeFrom="column">
            <wp:posOffset>390525</wp:posOffset>
          </wp:positionH>
          <wp:positionV relativeFrom="paragraph">
            <wp:posOffset>283210</wp:posOffset>
          </wp:positionV>
          <wp:extent cx="2169795" cy="838200"/>
          <wp:effectExtent l="0" t="0" r="1905"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795" cy="83820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55D33"/>
    <w:multiLevelType w:val="multilevel"/>
    <w:tmpl w:val="74E4E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6968CD"/>
    <w:multiLevelType w:val="multilevel"/>
    <w:tmpl w:val="761228E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2F"/>
    <w:rsid w:val="002C092F"/>
    <w:rsid w:val="00713FA0"/>
    <w:rsid w:val="00C74BEC"/>
    <w:rsid w:val="00D0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56825-B2F1-48F0-A262-96241945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3"/>
    </w:pPr>
    <w:rPr>
      <w:rFonts w:ascii="Arial-BoldMT" w:eastAsia="Arial-BoldMT" w:hAnsi="Arial-BoldMT" w:cs="Arial-BoldMT"/>
      <w:b/>
      <w:i/>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3E61"/>
    <w:pPr>
      <w:tabs>
        <w:tab w:val="center" w:pos="4680"/>
        <w:tab w:val="right" w:pos="9360"/>
      </w:tabs>
    </w:pPr>
  </w:style>
  <w:style w:type="character" w:customStyle="1" w:styleId="HeaderChar">
    <w:name w:val="Header Char"/>
    <w:basedOn w:val="DefaultParagraphFont"/>
    <w:link w:val="Header"/>
    <w:uiPriority w:val="99"/>
    <w:rsid w:val="00D03E61"/>
  </w:style>
  <w:style w:type="paragraph" w:styleId="BalloonText">
    <w:name w:val="Balloon Text"/>
    <w:basedOn w:val="Normal"/>
    <w:link w:val="BalloonTextChar"/>
    <w:uiPriority w:val="99"/>
    <w:semiHidden/>
    <w:unhideWhenUsed/>
    <w:rsid w:val="00D03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bcs.meettheteacher.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Sadowski</dc:creator>
  <cp:lastModifiedBy>Kelly Sadowski</cp:lastModifiedBy>
  <cp:revision>2</cp:revision>
  <cp:lastPrinted>2020-02-14T13:55:00Z</cp:lastPrinted>
  <dcterms:created xsi:type="dcterms:W3CDTF">2020-02-14T14:02:00Z</dcterms:created>
  <dcterms:modified xsi:type="dcterms:W3CDTF">2020-02-14T14:02:00Z</dcterms:modified>
</cp:coreProperties>
</file>